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5" w:rsidRDefault="00A035D3" w:rsidP="00A035D3">
      <w:pPr>
        <w:pStyle w:val="ListParagraph"/>
        <w:numPr>
          <w:ilvl w:val="0"/>
          <w:numId w:val="1"/>
        </w:numPr>
        <w:rPr>
          <w:lang w:val="en-US"/>
        </w:rPr>
      </w:pPr>
      <w:r w:rsidRPr="00A035D3">
        <w:rPr>
          <w:lang w:val="en-US"/>
        </w:rPr>
        <w:t>CPD126 is a stand-alone course offered through the Continu</w:t>
      </w:r>
      <w:bookmarkStart w:id="0" w:name="_GoBack"/>
      <w:bookmarkEnd w:id="0"/>
      <w:r w:rsidRPr="00A035D3">
        <w:rPr>
          <w:lang w:val="en-US"/>
        </w:rPr>
        <w:t>ing Professional Health Education area of Health Sciences Division.</w:t>
      </w:r>
    </w:p>
    <w:p w:rsidR="00A035D3" w:rsidRDefault="00A035D3" w:rsidP="00A035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course has credits and is not linked to a JIBC credential.</w:t>
      </w:r>
    </w:p>
    <w:p w:rsidR="00A035D3" w:rsidRDefault="00A035D3" w:rsidP="00A035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CPD126 was first offered 10 years ago in response to demand.  It comprised 3 days of F2F instruction and one day of practice education in a clinical setting</w:t>
      </w:r>
      <w:r w:rsidR="00030DA0">
        <w:rPr>
          <w:lang w:val="en-US"/>
        </w:rPr>
        <w:t xml:space="preserve"> (for a total of 32 instructional hours)</w:t>
      </w:r>
      <w:r>
        <w:rPr>
          <w:lang w:val="en-US"/>
        </w:rPr>
        <w:t xml:space="preserve">. The course has not been offered in over 12 months due to low enrolments.  Market research indicates that there is a renewed interest in this course. </w:t>
      </w:r>
    </w:p>
    <w:p w:rsidR="00A035D3" w:rsidRDefault="00A035D3" w:rsidP="00A035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HSD is reactivating the course with an optional delivery method, which is blended delivery (online, F2F, and practice education components).</w:t>
      </w:r>
      <w:r w:rsidR="00030DA0">
        <w:rPr>
          <w:lang w:val="en-US"/>
        </w:rPr>
        <w:t xml:space="preserve">  The total number of instructional hours remains the same – 32 hours.</w:t>
      </w:r>
    </w:p>
    <w:p w:rsidR="00A035D3" w:rsidRDefault="00A035D3" w:rsidP="00A035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original course outline was last updated in 2010.</w:t>
      </w: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rPr>
          <w:lang w:val="en-US"/>
        </w:rPr>
      </w:pPr>
      <w:r>
        <w:rPr>
          <w:lang w:val="en-US"/>
        </w:rPr>
        <w:t>Questions</w:t>
      </w:r>
    </w:p>
    <w:p w:rsidR="00A035D3" w:rsidRDefault="00A035D3" w:rsidP="00A035D3">
      <w:pPr>
        <w:pStyle w:val="ListParagraph"/>
        <w:numPr>
          <w:ilvl w:val="0"/>
          <w:numId w:val="2"/>
        </w:numPr>
        <w:rPr>
          <w:lang w:val="en-US"/>
        </w:rPr>
      </w:pPr>
      <w:r w:rsidRPr="00A035D3">
        <w:rPr>
          <w:lang w:val="en-US"/>
        </w:rPr>
        <w:t xml:space="preserve">What </w:t>
      </w:r>
      <w:r>
        <w:rPr>
          <w:lang w:val="en-US"/>
        </w:rPr>
        <w:t>course approval pathway would you follow to have this course revision approved?</w:t>
      </w: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did you choose this approval pathway?</w:t>
      </w: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rPr>
          <w:lang w:val="en-US"/>
        </w:rPr>
      </w:pPr>
    </w:p>
    <w:p w:rsidR="00A035D3" w:rsidRDefault="00A035D3" w:rsidP="00A035D3">
      <w:pPr>
        <w:rPr>
          <w:lang w:val="en-US"/>
        </w:rPr>
      </w:pPr>
    </w:p>
    <w:p w:rsidR="00A035D3" w:rsidRPr="00A035D3" w:rsidRDefault="00A035D3" w:rsidP="00A035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Using the program level course outline checklist provided, identify areas of the course outline which should be reviewed and edited prior to submission for approval?</w:t>
      </w:r>
    </w:p>
    <w:sectPr w:rsidR="00A035D3" w:rsidRPr="00A035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C6" w:rsidRDefault="00743CC6" w:rsidP="00743CC6">
      <w:pPr>
        <w:spacing w:after="0" w:line="240" w:lineRule="auto"/>
      </w:pPr>
      <w:r>
        <w:separator/>
      </w:r>
    </w:p>
  </w:endnote>
  <w:endnote w:type="continuationSeparator" w:id="0">
    <w:p w:rsidR="00743CC6" w:rsidRDefault="00743CC6" w:rsidP="007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C6" w:rsidRDefault="00743CC6" w:rsidP="00743CC6">
      <w:pPr>
        <w:spacing w:after="0" w:line="240" w:lineRule="auto"/>
      </w:pPr>
      <w:r>
        <w:separator/>
      </w:r>
    </w:p>
  </w:footnote>
  <w:footnote w:type="continuationSeparator" w:id="0">
    <w:p w:rsidR="00743CC6" w:rsidRDefault="00743CC6" w:rsidP="0074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C6" w:rsidRPr="00743CC6" w:rsidRDefault="00743CC6" w:rsidP="00A035D3">
    <w:pPr>
      <w:pStyle w:val="Header"/>
      <w:jc w:val="center"/>
      <w:rPr>
        <w:lang w:val="en-US"/>
      </w:rPr>
    </w:pPr>
    <w:r>
      <w:rPr>
        <w:lang w:val="en-US"/>
      </w:rPr>
      <w:t>Write On! Your Course Outlines – Case Study – HLTH1410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559E"/>
    <w:multiLevelType w:val="hybridMultilevel"/>
    <w:tmpl w:val="C4AECB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24992"/>
    <w:multiLevelType w:val="hybridMultilevel"/>
    <w:tmpl w:val="65C6D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46"/>
    <w:rsid w:val="00030DA0"/>
    <w:rsid w:val="00095B46"/>
    <w:rsid w:val="003A2670"/>
    <w:rsid w:val="004D4FC5"/>
    <w:rsid w:val="00743CC6"/>
    <w:rsid w:val="00A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E4EC-1DEE-4730-8308-4D704F5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C6"/>
  </w:style>
  <w:style w:type="paragraph" w:styleId="Footer">
    <w:name w:val="footer"/>
    <w:basedOn w:val="Normal"/>
    <w:link w:val="FooterChar"/>
    <w:uiPriority w:val="99"/>
    <w:unhideWhenUsed/>
    <w:rsid w:val="007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C6"/>
  </w:style>
  <w:style w:type="paragraph" w:styleId="ListParagraph">
    <w:name w:val="List Paragraph"/>
    <w:basedOn w:val="Normal"/>
    <w:uiPriority w:val="34"/>
    <w:qFormat/>
    <w:rsid w:val="00A0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Deborah</dc:creator>
  <cp:keywords/>
  <dc:description/>
  <cp:lastModifiedBy>Richards, Deborah</cp:lastModifiedBy>
  <cp:revision>3</cp:revision>
  <cp:lastPrinted>2015-05-21T18:24:00Z</cp:lastPrinted>
  <dcterms:created xsi:type="dcterms:W3CDTF">2015-05-21T18:32:00Z</dcterms:created>
  <dcterms:modified xsi:type="dcterms:W3CDTF">2015-05-21T23:32:00Z</dcterms:modified>
</cp:coreProperties>
</file>